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3217B" w14:textId="0C272BA5" w:rsidR="00805112" w:rsidRDefault="00044BB8" w:rsidP="00805112">
      <w:pPr>
        <w:shd w:val="clear" w:color="auto" w:fill="FFFFFF"/>
        <w:spacing w:after="0" w:line="240" w:lineRule="auto"/>
        <w:jc w:val="right"/>
        <w:rPr>
          <w:rFonts w:ascii="Arial" w:eastAsia="Times New Roman" w:hAnsi="Arial" w:cs="Arial"/>
          <w:color w:val="262626"/>
          <w:sz w:val="24"/>
          <w:szCs w:val="24"/>
        </w:rPr>
      </w:pPr>
      <w:r>
        <w:rPr>
          <w:rFonts w:ascii="Arial" w:eastAsia="Times New Roman" w:hAnsi="Arial" w:cs="Arial"/>
          <w:color w:val="262626"/>
          <w:sz w:val="24"/>
          <w:szCs w:val="24"/>
        </w:rPr>
        <w:t>02</w:t>
      </w:r>
      <w:r w:rsidR="009C521A">
        <w:rPr>
          <w:rFonts w:ascii="Arial" w:eastAsia="Times New Roman" w:hAnsi="Arial" w:cs="Arial"/>
          <w:color w:val="262626"/>
          <w:sz w:val="24"/>
          <w:szCs w:val="24"/>
        </w:rPr>
        <w:t xml:space="preserve"> </w:t>
      </w:r>
      <w:r w:rsidR="000B0698">
        <w:rPr>
          <w:rFonts w:ascii="Arial" w:eastAsia="Times New Roman" w:hAnsi="Arial" w:cs="Arial"/>
          <w:color w:val="262626"/>
          <w:sz w:val="24"/>
          <w:szCs w:val="24"/>
        </w:rPr>
        <w:t>January</w:t>
      </w:r>
      <w:r>
        <w:rPr>
          <w:rFonts w:ascii="Arial" w:eastAsia="Times New Roman" w:hAnsi="Arial" w:cs="Arial"/>
          <w:color w:val="262626"/>
          <w:sz w:val="24"/>
          <w:szCs w:val="24"/>
        </w:rPr>
        <w:t xml:space="preserve"> </w:t>
      </w:r>
      <w:r w:rsidR="00805112">
        <w:rPr>
          <w:rFonts w:ascii="Arial" w:eastAsia="Times New Roman" w:hAnsi="Arial" w:cs="Arial"/>
          <w:color w:val="262626"/>
          <w:sz w:val="24"/>
          <w:szCs w:val="24"/>
        </w:rPr>
        <w:t>202</w:t>
      </w:r>
      <w:r w:rsidR="000B0698">
        <w:rPr>
          <w:rFonts w:ascii="Arial" w:eastAsia="Times New Roman" w:hAnsi="Arial" w:cs="Arial"/>
          <w:color w:val="262626"/>
          <w:sz w:val="24"/>
          <w:szCs w:val="24"/>
        </w:rPr>
        <w:t>5</w:t>
      </w:r>
    </w:p>
    <w:p w14:paraId="1BEF8CFB" w14:textId="77777777" w:rsidR="00BF6D93" w:rsidRDefault="00BF6D93" w:rsidP="009C521A">
      <w:pPr>
        <w:shd w:val="clear" w:color="auto" w:fill="FFFFFF"/>
        <w:spacing w:after="120" w:line="240" w:lineRule="auto"/>
        <w:rPr>
          <w:rFonts w:ascii="Arial" w:eastAsia="Times New Roman" w:hAnsi="Arial" w:cs="Arial"/>
          <w:color w:val="262626"/>
          <w:sz w:val="24"/>
          <w:szCs w:val="24"/>
        </w:rPr>
      </w:pPr>
    </w:p>
    <w:p w14:paraId="2B798A19" w14:textId="71711B51" w:rsidR="00805112" w:rsidRDefault="0081026C" w:rsidP="009C521A">
      <w:pPr>
        <w:shd w:val="clear" w:color="auto" w:fill="FFFFFF"/>
        <w:spacing w:after="120" w:line="240" w:lineRule="auto"/>
        <w:rPr>
          <w:rFonts w:ascii="Arial" w:eastAsia="Times New Roman" w:hAnsi="Arial" w:cs="Arial"/>
          <w:color w:val="262626"/>
          <w:sz w:val="24"/>
          <w:szCs w:val="24"/>
        </w:rPr>
      </w:pPr>
      <w:r>
        <w:rPr>
          <w:rFonts w:ascii="Arial" w:eastAsia="Times New Roman" w:hAnsi="Arial" w:cs="Arial"/>
          <w:color w:val="262626"/>
          <w:sz w:val="24"/>
          <w:szCs w:val="24"/>
        </w:rPr>
        <w:t>T</w:t>
      </w:r>
      <w:r w:rsidR="00AA36ED">
        <w:rPr>
          <w:rFonts w:ascii="Arial" w:eastAsia="Times New Roman" w:hAnsi="Arial" w:cs="Arial"/>
          <w:color w:val="262626"/>
          <w:sz w:val="24"/>
          <w:szCs w:val="24"/>
        </w:rPr>
        <w:t>he b</w:t>
      </w:r>
      <w:r w:rsidR="00805112" w:rsidRPr="00805112">
        <w:rPr>
          <w:rFonts w:ascii="Arial" w:eastAsia="Times New Roman" w:hAnsi="Arial" w:cs="Arial"/>
          <w:color w:val="262626"/>
          <w:sz w:val="24"/>
          <w:szCs w:val="24"/>
        </w:rPr>
        <w:t>elow</w:t>
      </w:r>
      <w:r w:rsidR="00AA36ED">
        <w:rPr>
          <w:rFonts w:ascii="Arial" w:eastAsia="Times New Roman" w:hAnsi="Arial" w:cs="Arial"/>
          <w:color w:val="262626"/>
          <w:sz w:val="24"/>
          <w:szCs w:val="24"/>
        </w:rPr>
        <w:t xml:space="preserve"> and</w:t>
      </w:r>
      <w:r w:rsidR="00805112" w:rsidRPr="00805112">
        <w:rPr>
          <w:rFonts w:ascii="Arial" w:eastAsia="Times New Roman" w:hAnsi="Arial" w:cs="Arial"/>
          <w:color w:val="262626"/>
          <w:sz w:val="24"/>
          <w:szCs w:val="24"/>
        </w:rPr>
        <w:t xml:space="preserve"> attached</w:t>
      </w:r>
      <w:r w:rsidR="00AA36ED">
        <w:rPr>
          <w:rFonts w:ascii="Arial" w:eastAsia="Times New Roman" w:hAnsi="Arial" w:cs="Arial"/>
          <w:color w:val="262626"/>
          <w:sz w:val="24"/>
          <w:szCs w:val="24"/>
        </w:rPr>
        <w:t xml:space="preserve"> </w:t>
      </w:r>
      <w:r w:rsidR="00805112" w:rsidRPr="00805112">
        <w:rPr>
          <w:rFonts w:ascii="Arial" w:eastAsia="Times New Roman" w:hAnsi="Arial" w:cs="Arial"/>
          <w:color w:val="262626"/>
          <w:sz w:val="24"/>
          <w:szCs w:val="24"/>
        </w:rPr>
        <w:t>are sample</w:t>
      </w:r>
      <w:r w:rsidR="00AA36ED">
        <w:rPr>
          <w:rFonts w:ascii="Arial" w:eastAsia="Times New Roman" w:hAnsi="Arial" w:cs="Arial"/>
          <w:color w:val="262626"/>
          <w:sz w:val="24"/>
          <w:szCs w:val="24"/>
        </w:rPr>
        <w:t>s</w:t>
      </w:r>
      <w:r w:rsidR="00805112" w:rsidRPr="00805112">
        <w:rPr>
          <w:rFonts w:ascii="Arial" w:eastAsia="Times New Roman" w:hAnsi="Arial" w:cs="Arial"/>
          <w:color w:val="262626"/>
          <w:sz w:val="24"/>
          <w:szCs w:val="24"/>
        </w:rPr>
        <w:t xml:space="preserve"> of </w:t>
      </w:r>
      <w:r w:rsidR="005C6506">
        <w:rPr>
          <w:rFonts w:ascii="Arial" w:eastAsia="Times New Roman" w:hAnsi="Arial" w:cs="Arial"/>
          <w:color w:val="262626"/>
          <w:sz w:val="24"/>
          <w:szCs w:val="24"/>
        </w:rPr>
        <w:t>varied</w:t>
      </w:r>
      <w:r w:rsidR="009C521A">
        <w:rPr>
          <w:rFonts w:ascii="Arial" w:eastAsia="Times New Roman" w:hAnsi="Arial" w:cs="Arial"/>
          <w:color w:val="262626"/>
          <w:sz w:val="24"/>
          <w:szCs w:val="24"/>
        </w:rPr>
        <w:t xml:space="preserve"> </w:t>
      </w:r>
      <w:r w:rsidR="00805112">
        <w:rPr>
          <w:rFonts w:ascii="Arial" w:eastAsia="Times New Roman" w:hAnsi="Arial" w:cs="Arial"/>
          <w:color w:val="262626"/>
          <w:sz w:val="24"/>
          <w:szCs w:val="24"/>
        </w:rPr>
        <w:t>work</w:t>
      </w:r>
      <w:r>
        <w:rPr>
          <w:rFonts w:ascii="Arial" w:eastAsia="Times New Roman" w:hAnsi="Arial" w:cs="Arial"/>
          <w:color w:val="262626"/>
          <w:sz w:val="24"/>
          <w:szCs w:val="24"/>
        </w:rPr>
        <w:t xml:space="preserve"> </w:t>
      </w:r>
      <w:r w:rsidR="00AD40BD">
        <w:rPr>
          <w:rFonts w:ascii="Arial" w:eastAsia="Times New Roman" w:hAnsi="Arial" w:cs="Arial"/>
          <w:color w:val="262626"/>
          <w:sz w:val="24"/>
          <w:szCs w:val="24"/>
        </w:rPr>
        <w:t xml:space="preserve">by </w:t>
      </w:r>
      <w:r>
        <w:rPr>
          <w:rFonts w:ascii="Arial" w:eastAsia="Times New Roman" w:hAnsi="Arial" w:cs="Arial"/>
          <w:color w:val="262626"/>
          <w:sz w:val="24"/>
          <w:szCs w:val="24"/>
        </w:rPr>
        <w:t>Michael S. Balensiefer</w:t>
      </w:r>
      <w:r w:rsidR="00805112">
        <w:rPr>
          <w:rFonts w:ascii="Arial" w:eastAsia="Times New Roman" w:hAnsi="Arial" w:cs="Arial"/>
          <w:color w:val="262626"/>
          <w:sz w:val="24"/>
          <w:szCs w:val="24"/>
        </w:rPr>
        <w:t>:</w:t>
      </w:r>
    </w:p>
    <w:p w14:paraId="6B3F4FF8" w14:textId="605EDE8A" w:rsidR="00805112" w:rsidRDefault="00805112" w:rsidP="00805112">
      <w:pPr>
        <w:shd w:val="clear" w:color="auto" w:fill="FFFFFF"/>
        <w:spacing w:after="0" w:line="240" w:lineRule="auto"/>
        <w:rPr>
          <w:rFonts w:ascii="Arial" w:eastAsia="Times New Roman" w:hAnsi="Arial" w:cs="Arial"/>
          <w:color w:val="262626"/>
          <w:sz w:val="24"/>
          <w:szCs w:val="24"/>
        </w:rPr>
      </w:pPr>
    </w:p>
    <w:p w14:paraId="3C0ABD26" w14:textId="4A15F3B8" w:rsidR="00AA36ED" w:rsidRPr="00AA36ED" w:rsidRDefault="00805112" w:rsidP="00AA36ED">
      <w:pPr>
        <w:pStyle w:val="ListParagraph"/>
        <w:numPr>
          <w:ilvl w:val="0"/>
          <w:numId w:val="4"/>
        </w:numPr>
        <w:shd w:val="clear" w:color="auto" w:fill="FFFFFF"/>
        <w:spacing w:after="120" w:line="240" w:lineRule="auto"/>
        <w:rPr>
          <w:rFonts w:ascii="Arial" w:eastAsia="Times New Roman" w:hAnsi="Arial" w:cs="Arial"/>
          <w:color w:val="262626"/>
          <w:sz w:val="24"/>
          <w:szCs w:val="24"/>
        </w:rPr>
      </w:pPr>
      <w:r w:rsidRPr="00805112">
        <w:rPr>
          <w:rFonts w:ascii="Arial" w:eastAsia="Times New Roman" w:hAnsi="Arial" w:cs="Arial"/>
          <w:color w:val="262626"/>
          <w:sz w:val="24"/>
          <w:szCs w:val="24"/>
        </w:rPr>
        <w:t>I</w:t>
      </w:r>
      <w:r>
        <w:rPr>
          <w:rFonts w:ascii="Arial" w:eastAsia="Times New Roman" w:hAnsi="Arial" w:cs="Arial"/>
          <w:color w:val="262626"/>
          <w:sz w:val="24"/>
          <w:szCs w:val="24"/>
        </w:rPr>
        <w:t xml:space="preserve">n </w:t>
      </w:r>
      <w:r w:rsidR="00AD40BD">
        <w:rPr>
          <w:rFonts w:ascii="Arial" w:eastAsia="Times New Roman" w:hAnsi="Arial" w:cs="Arial"/>
          <w:color w:val="262626"/>
          <w:sz w:val="24"/>
          <w:szCs w:val="24"/>
        </w:rPr>
        <w:t>a CBP</w:t>
      </w:r>
      <w:r w:rsidR="00BE4B18">
        <w:rPr>
          <w:rFonts w:ascii="Arial" w:eastAsia="Times New Roman" w:hAnsi="Arial" w:cs="Arial"/>
          <w:color w:val="262626"/>
          <w:sz w:val="24"/>
          <w:szCs w:val="24"/>
        </w:rPr>
        <w:t xml:space="preserve"> </w:t>
      </w:r>
      <w:r w:rsidR="00AD40BD">
        <w:rPr>
          <w:rFonts w:ascii="Arial" w:eastAsia="Times New Roman" w:hAnsi="Arial" w:cs="Arial"/>
          <w:color w:val="262626"/>
          <w:sz w:val="24"/>
          <w:szCs w:val="24"/>
        </w:rPr>
        <w:t xml:space="preserve">technical </w:t>
      </w:r>
      <w:r w:rsidR="00BE4B18">
        <w:rPr>
          <w:rFonts w:ascii="Arial" w:eastAsia="Times New Roman" w:hAnsi="Arial" w:cs="Arial"/>
          <w:color w:val="262626"/>
          <w:sz w:val="24"/>
          <w:szCs w:val="24"/>
        </w:rPr>
        <w:t>position</w:t>
      </w:r>
      <w:r>
        <w:rPr>
          <w:rFonts w:ascii="Arial" w:eastAsia="Times New Roman" w:hAnsi="Arial" w:cs="Arial"/>
          <w:color w:val="262626"/>
          <w:sz w:val="24"/>
          <w:szCs w:val="24"/>
        </w:rPr>
        <w:t xml:space="preserve">, </w:t>
      </w:r>
      <w:r w:rsidR="00CF73F8">
        <w:rPr>
          <w:rFonts w:ascii="Arial" w:eastAsia="Times New Roman" w:hAnsi="Arial" w:cs="Arial"/>
          <w:color w:val="262626"/>
          <w:sz w:val="24"/>
          <w:szCs w:val="24"/>
        </w:rPr>
        <w:t>a</w:t>
      </w:r>
      <w:r w:rsidR="00CF73F8" w:rsidRPr="00805112">
        <w:rPr>
          <w:rFonts w:ascii="Arial" w:eastAsia="Times New Roman" w:hAnsi="Arial" w:cs="Arial"/>
          <w:color w:val="262626"/>
          <w:sz w:val="24"/>
          <w:szCs w:val="24"/>
        </w:rPr>
        <w:t xml:space="preserve"> </w:t>
      </w:r>
      <w:proofErr w:type="gramStart"/>
      <w:r w:rsidR="005C6506">
        <w:rPr>
          <w:rFonts w:ascii="Arial" w:eastAsia="Times New Roman" w:hAnsi="Arial" w:cs="Arial"/>
          <w:color w:val="262626"/>
          <w:sz w:val="24"/>
          <w:szCs w:val="24"/>
        </w:rPr>
        <w:t>D</w:t>
      </w:r>
      <w:r w:rsidR="00CF73F8" w:rsidRPr="00805112">
        <w:rPr>
          <w:rFonts w:ascii="Arial" w:eastAsia="Times New Roman" w:hAnsi="Arial" w:cs="Arial"/>
          <w:color w:val="262626"/>
          <w:sz w:val="24"/>
          <w:szCs w:val="24"/>
        </w:rPr>
        <w:t>eveloper</w:t>
      </w:r>
      <w:proofErr w:type="gramEnd"/>
      <w:r w:rsidR="00CF73F8" w:rsidRPr="00805112">
        <w:rPr>
          <w:rFonts w:ascii="Arial" w:eastAsia="Times New Roman" w:hAnsi="Arial" w:cs="Arial"/>
          <w:color w:val="262626"/>
          <w:sz w:val="24"/>
          <w:szCs w:val="24"/>
        </w:rPr>
        <w:t xml:space="preserve"> lead</w:t>
      </w:r>
      <w:r w:rsidR="00CF73F8">
        <w:rPr>
          <w:rFonts w:ascii="Arial" w:eastAsia="Times New Roman" w:hAnsi="Arial" w:cs="Arial"/>
          <w:color w:val="262626"/>
          <w:sz w:val="24"/>
          <w:szCs w:val="24"/>
        </w:rPr>
        <w:t xml:space="preserve"> issued </w:t>
      </w:r>
      <w:r w:rsidRPr="00805112">
        <w:rPr>
          <w:rFonts w:ascii="Arial" w:eastAsia="Times New Roman" w:hAnsi="Arial" w:cs="Arial"/>
          <w:color w:val="262626"/>
          <w:sz w:val="24"/>
          <w:szCs w:val="24"/>
        </w:rPr>
        <w:t>the following brainstorm:</w:t>
      </w:r>
    </w:p>
    <w:tbl>
      <w:tblPr>
        <w:tblStyle w:val="TableGrid"/>
        <w:tblW w:w="0" w:type="auto"/>
        <w:tblLook w:val="04A0" w:firstRow="1" w:lastRow="0" w:firstColumn="1" w:lastColumn="0" w:noHBand="0" w:noVBand="1"/>
      </w:tblPr>
      <w:tblGrid>
        <w:gridCol w:w="9350"/>
      </w:tblGrid>
      <w:tr w:rsidR="00AA36ED" w14:paraId="54D6D938" w14:textId="77777777" w:rsidTr="00AA36ED">
        <w:tc>
          <w:tcPr>
            <w:tcW w:w="9350" w:type="dxa"/>
          </w:tcPr>
          <w:p w14:paraId="5F390830" w14:textId="4476BF1A" w:rsidR="00AA36ED" w:rsidRPr="00805112" w:rsidRDefault="0081026C" w:rsidP="00AA36ED">
            <w:pPr>
              <w:shd w:val="clear" w:color="auto" w:fill="FFFFFF"/>
              <w:rPr>
                <w:rFonts w:ascii="Arial" w:eastAsia="Times New Roman" w:hAnsi="Arial" w:cs="Arial"/>
                <w:color w:val="222222"/>
                <w:sz w:val="24"/>
                <w:szCs w:val="24"/>
              </w:rPr>
            </w:pPr>
            <w:r>
              <w:rPr>
                <w:rFonts w:ascii="Arial" w:eastAsia="Times New Roman" w:hAnsi="Arial" w:cs="Arial"/>
                <w:color w:val="262626"/>
                <w:sz w:val="24"/>
                <w:szCs w:val="24"/>
              </w:rPr>
              <w:t>Naray</w:t>
            </w:r>
            <w:r w:rsidR="00AA36ED" w:rsidRPr="00805112">
              <w:rPr>
                <w:rFonts w:ascii="Arial" w:eastAsia="Times New Roman" w:hAnsi="Arial" w:cs="Arial"/>
                <w:color w:val="262626"/>
                <w:sz w:val="24"/>
                <w:szCs w:val="24"/>
              </w:rPr>
              <w:t xml:space="preserve"> is an awesome developer on the TR</w:t>
            </w:r>
            <w:r>
              <w:rPr>
                <w:rFonts w:ascii="Arial" w:eastAsia="Times New Roman" w:hAnsi="Arial" w:cs="Arial"/>
                <w:color w:val="262626"/>
                <w:sz w:val="24"/>
                <w:szCs w:val="24"/>
              </w:rPr>
              <w:t>G</w:t>
            </w:r>
            <w:r w:rsidR="00AA36ED" w:rsidRPr="00805112">
              <w:rPr>
                <w:rFonts w:ascii="Arial" w:eastAsia="Times New Roman" w:hAnsi="Arial" w:cs="Arial"/>
                <w:color w:val="262626"/>
                <w:sz w:val="24"/>
                <w:szCs w:val="24"/>
              </w:rPr>
              <w:t xml:space="preserve"> team. He is always willing to share his knowledge with the team. He always offers help not only in development tasks but also in system admin tasks. The </w:t>
            </w:r>
            <w:r>
              <w:rPr>
                <w:rFonts w:ascii="Arial" w:eastAsia="Times New Roman" w:hAnsi="Arial" w:cs="Arial"/>
                <w:color w:val="262626"/>
                <w:sz w:val="24"/>
                <w:szCs w:val="24"/>
              </w:rPr>
              <w:t>TRG</w:t>
            </w:r>
            <w:r w:rsidR="00AA36ED" w:rsidRPr="00805112">
              <w:rPr>
                <w:rFonts w:ascii="Arial" w:eastAsia="Times New Roman" w:hAnsi="Arial" w:cs="Arial"/>
                <w:color w:val="262626"/>
                <w:sz w:val="24"/>
                <w:szCs w:val="24"/>
              </w:rPr>
              <w:t xml:space="preserve"> team appreciates all the excellent work </w:t>
            </w:r>
            <w:r>
              <w:rPr>
                <w:rFonts w:ascii="Arial" w:eastAsia="Times New Roman" w:hAnsi="Arial" w:cs="Arial"/>
                <w:color w:val="262626"/>
                <w:sz w:val="24"/>
                <w:szCs w:val="24"/>
              </w:rPr>
              <w:t>Naray</w:t>
            </w:r>
            <w:r w:rsidR="00AA36ED" w:rsidRPr="00805112">
              <w:rPr>
                <w:rFonts w:ascii="Arial" w:eastAsia="Times New Roman" w:hAnsi="Arial" w:cs="Arial"/>
                <w:color w:val="262626"/>
                <w:sz w:val="24"/>
                <w:szCs w:val="24"/>
              </w:rPr>
              <w:t xml:space="preserve"> has done. </w:t>
            </w:r>
            <w:r>
              <w:rPr>
                <w:rFonts w:ascii="Arial" w:eastAsia="Times New Roman" w:hAnsi="Arial" w:cs="Arial"/>
                <w:color w:val="262626"/>
                <w:sz w:val="24"/>
                <w:szCs w:val="24"/>
              </w:rPr>
              <w:t>Naray</w:t>
            </w:r>
            <w:r w:rsidR="00AA36ED" w:rsidRPr="00805112">
              <w:rPr>
                <w:rFonts w:ascii="Arial" w:eastAsia="Times New Roman" w:hAnsi="Arial" w:cs="Arial"/>
                <w:color w:val="262626"/>
                <w:sz w:val="24"/>
                <w:szCs w:val="24"/>
              </w:rPr>
              <w:t xml:space="preserve"> has helped on many complex projects. Couple of such:</w:t>
            </w:r>
          </w:p>
          <w:p w14:paraId="43B9050F" w14:textId="1C76AFA4" w:rsidR="00AA36ED" w:rsidRPr="00805112" w:rsidRDefault="00AA36ED" w:rsidP="00AA36ED">
            <w:pPr>
              <w:shd w:val="clear" w:color="auto" w:fill="FFFFFF"/>
              <w:rPr>
                <w:rFonts w:ascii="Arial" w:eastAsia="Times New Roman" w:hAnsi="Arial" w:cs="Arial"/>
                <w:color w:val="222222"/>
                <w:sz w:val="24"/>
                <w:szCs w:val="24"/>
              </w:rPr>
            </w:pPr>
            <w:r w:rsidRPr="00805112">
              <w:rPr>
                <w:rFonts w:ascii="Arial" w:eastAsia="Times New Roman" w:hAnsi="Arial" w:cs="Arial"/>
                <w:color w:val="262626"/>
                <w:sz w:val="24"/>
                <w:szCs w:val="24"/>
              </w:rPr>
              <w:t xml:space="preserve">The technical integration between SailPoint and </w:t>
            </w:r>
            <w:r w:rsidR="0081026C">
              <w:rPr>
                <w:rFonts w:ascii="Arial" w:eastAsia="Times New Roman" w:hAnsi="Arial" w:cs="Arial"/>
                <w:color w:val="262626"/>
                <w:sz w:val="24"/>
                <w:szCs w:val="24"/>
              </w:rPr>
              <w:t>TRG</w:t>
            </w:r>
            <w:r w:rsidRPr="00805112">
              <w:rPr>
                <w:rFonts w:ascii="Arial" w:eastAsia="Times New Roman" w:hAnsi="Arial" w:cs="Arial"/>
                <w:color w:val="262626"/>
                <w:sz w:val="24"/>
                <w:szCs w:val="24"/>
              </w:rPr>
              <w:t xml:space="preserve"> to automate the </w:t>
            </w:r>
            <w:r w:rsidR="0081026C" w:rsidRPr="00805112">
              <w:rPr>
                <w:rFonts w:ascii="Arial" w:eastAsia="Times New Roman" w:hAnsi="Arial" w:cs="Arial"/>
                <w:color w:val="262626"/>
                <w:sz w:val="24"/>
                <w:szCs w:val="24"/>
              </w:rPr>
              <w:t>TR</w:t>
            </w:r>
            <w:r w:rsidR="0081026C">
              <w:rPr>
                <w:rFonts w:ascii="Arial" w:eastAsia="Times New Roman" w:hAnsi="Arial" w:cs="Arial"/>
                <w:color w:val="262626"/>
                <w:sz w:val="24"/>
                <w:szCs w:val="24"/>
              </w:rPr>
              <w:t>G</w:t>
            </w:r>
            <w:r w:rsidR="0081026C" w:rsidRPr="00805112">
              <w:rPr>
                <w:rFonts w:ascii="Arial" w:eastAsia="Times New Roman" w:hAnsi="Arial" w:cs="Arial"/>
                <w:color w:val="262626"/>
                <w:sz w:val="24"/>
                <w:szCs w:val="24"/>
              </w:rPr>
              <w:t xml:space="preserve"> </w:t>
            </w:r>
            <w:r w:rsidRPr="00805112">
              <w:rPr>
                <w:rFonts w:ascii="Arial" w:eastAsia="Times New Roman" w:hAnsi="Arial" w:cs="Arial"/>
                <w:color w:val="262626"/>
                <w:sz w:val="24"/>
                <w:szCs w:val="24"/>
              </w:rPr>
              <w:t>User Access process, and the Integration between Outlook and the TR</w:t>
            </w:r>
            <w:r w:rsidR="0081026C">
              <w:rPr>
                <w:rFonts w:ascii="Arial" w:eastAsia="Times New Roman" w:hAnsi="Arial" w:cs="Arial"/>
                <w:color w:val="262626"/>
                <w:sz w:val="24"/>
                <w:szCs w:val="24"/>
              </w:rPr>
              <w:t>G</w:t>
            </w:r>
            <w:r w:rsidRPr="00805112">
              <w:rPr>
                <w:rFonts w:ascii="Arial" w:eastAsia="Times New Roman" w:hAnsi="Arial" w:cs="Arial"/>
                <w:color w:val="262626"/>
                <w:sz w:val="24"/>
                <w:szCs w:val="24"/>
              </w:rPr>
              <w:t xml:space="preserve"> Reservation system.</w:t>
            </w:r>
          </w:p>
          <w:p w14:paraId="2C03D8D5" w14:textId="1DCF80B6" w:rsidR="00AA36ED" w:rsidRPr="00805112" w:rsidRDefault="0081026C" w:rsidP="00AA36ED">
            <w:pPr>
              <w:shd w:val="clear" w:color="auto" w:fill="FFFFFF"/>
              <w:rPr>
                <w:rFonts w:ascii="Arial" w:eastAsia="Times New Roman" w:hAnsi="Arial" w:cs="Arial"/>
                <w:color w:val="222222"/>
                <w:sz w:val="24"/>
                <w:szCs w:val="24"/>
              </w:rPr>
            </w:pPr>
            <w:r>
              <w:rPr>
                <w:rFonts w:ascii="Arial" w:eastAsia="Times New Roman" w:hAnsi="Arial" w:cs="Arial"/>
                <w:color w:val="262626"/>
                <w:sz w:val="24"/>
                <w:szCs w:val="24"/>
              </w:rPr>
              <w:t>Naray</w:t>
            </w:r>
            <w:r w:rsidR="00AA36ED" w:rsidRPr="00805112">
              <w:rPr>
                <w:rFonts w:ascii="Arial" w:eastAsia="Times New Roman" w:hAnsi="Arial" w:cs="Arial"/>
                <w:color w:val="262626"/>
                <w:sz w:val="24"/>
                <w:szCs w:val="24"/>
              </w:rPr>
              <w:t xml:space="preserve"> worked on backend Integration Triggers in SailPoint Integration Project. SailPoint integration was needed due to huge volume of users migrating to TR</w:t>
            </w:r>
            <w:r w:rsidR="00310C54">
              <w:rPr>
                <w:rFonts w:ascii="Arial" w:eastAsia="Times New Roman" w:hAnsi="Arial" w:cs="Arial"/>
                <w:color w:val="262626"/>
                <w:sz w:val="24"/>
                <w:szCs w:val="24"/>
              </w:rPr>
              <w:t>G</w:t>
            </w:r>
            <w:r w:rsidR="00AA36ED" w:rsidRPr="00805112">
              <w:rPr>
                <w:rFonts w:ascii="Arial" w:eastAsia="Times New Roman" w:hAnsi="Arial" w:cs="Arial"/>
                <w:color w:val="262626"/>
                <w:sz w:val="24"/>
                <w:szCs w:val="24"/>
              </w:rPr>
              <w:t>. By automating the User Access process via SailPoint we had:</w:t>
            </w:r>
          </w:p>
          <w:p w14:paraId="3F705E1A" w14:textId="314DD4C6" w:rsidR="00AA36ED" w:rsidRDefault="00AA36ED" w:rsidP="00AA36ED">
            <w:pPr>
              <w:rPr>
                <w:rFonts w:ascii="Arial" w:eastAsia="Times New Roman" w:hAnsi="Arial" w:cs="Arial"/>
                <w:color w:val="262626"/>
                <w:sz w:val="24"/>
                <w:szCs w:val="24"/>
              </w:rPr>
            </w:pPr>
            <w:r w:rsidRPr="00805112">
              <w:rPr>
                <w:rFonts w:ascii="Arial" w:eastAsia="Times New Roman" w:hAnsi="Arial" w:cs="Arial"/>
                <w:color w:val="262626"/>
                <w:sz w:val="24"/>
                <w:szCs w:val="24"/>
              </w:rPr>
              <w:t xml:space="preserve">Integration between Outlook and </w:t>
            </w:r>
            <w:r w:rsidR="0081026C">
              <w:rPr>
                <w:rFonts w:ascii="Arial" w:eastAsia="Times New Roman" w:hAnsi="Arial" w:cs="Arial"/>
                <w:color w:val="262626"/>
                <w:sz w:val="24"/>
                <w:szCs w:val="24"/>
              </w:rPr>
              <w:t>TRG</w:t>
            </w:r>
            <w:r w:rsidRPr="00805112">
              <w:rPr>
                <w:rFonts w:ascii="Arial" w:eastAsia="Times New Roman" w:hAnsi="Arial" w:cs="Arial"/>
                <w:color w:val="262626"/>
                <w:sz w:val="24"/>
                <w:szCs w:val="24"/>
              </w:rPr>
              <w:t xml:space="preserve"> Reservation project was a high visibility project. Ashburn was in the process of connecting Cisco Room Kits into Microsoft Teams. Naray took over when the developer who started the work had to leave. He caught up with the requirements quickly and delivered this initiative successfully on time.</w:t>
            </w:r>
            <w:r w:rsidRPr="00805112">
              <w:rPr>
                <w:rFonts w:ascii="Arial" w:eastAsia="Times New Roman" w:hAnsi="Arial" w:cs="Arial"/>
                <w:color w:val="222222"/>
                <w:sz w:val="24"/>
                <w:szCs w:val="24"/>
              </w:rPr>
              <w:t> </w:t>
            </w:r>
          </w:p>
        </w:tc>
      </w:tr>
    </w:tbl>
    <w:p w14:paraId="46B40804" w14:textId="77777777" w:rsidR="00AA36ED" w:rsidRDefault="00AA36ED" w:rsidP="00AA36ED">
      <w:pPr>
        <w:shd w:val="clear" w:color="auto" w:fill="FFFFFF"/>
        <w:spacing w:after="0" w:line="240" w:lineRule="auto"/>
        <w:rPr>
          <w:rFonts w:ascii="Arial" w:eastAsia="Times New Roman" w:hAnsi="Arial" w:cs="Arial"/>
          <w:color w:val="222222"/>
          <w:sz w:val="24"/>
          <w:szCs w:val="24"/>
        </w:rPr>
      </w:pPr>
    </w:p>
    <w:p w14:paraId="3022C0C6" w14:textId="344CB1C3" w:rsidR="00AA36ED" w:rsidRPr="00AA36ED" w:rsidRDefault="0081026C" w:rsidP="00AA36ED">
      <w:pPr>
        <w:shd w:val="clear" w:color="auto" w:fill="FFFFFF"/>
        <w:spacing w:after="12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Which </w:t>
      </w:r>
      <w:r w:rsidR="00CF73F8">
        <w:rPr>
          <w:rFonts w:ascii="Arial" w:eastAsia="Times New Roman" w:hAnsi="Arial" w:cs="Arial"/>
          <w:color w:val="222222"/>
          <w:sz w:val="24"/>
          <w:szCs w:val="24"/>
        </w:rPr>
        <w:t>I used to</w:t>
      </w:r>
      <w:r w:rsidR="00AA36ED" w:rsidRPr="00AA36ED">
        <w:rPr>
          <w:rFonts w:ascii="Arial" w:eastAsia="Times New Roman" w:hAnsi="Arial" w:cs="Arial"/>
          <w:color w:val="222222"/>
          <w:sz w:val="24"/>
          <w:szCs w:val="24"/>
        </w:rPr>
        <w:t xml:space="preserve"> compose and submit the following </w:t>
      </w:r>
      <w:r w:rsidR="00CF73F8">
        <w:rPr>
          <w:rFonts w:ascii="Arial" w:eastAsia="Times New Roman" w:hAnsi="Arial" w:cs="Arial"/>
          <w:color w:val="222222"/>
          <w:sz w:val="24"/>
          <w:szCs w:val="24"/>
        </w:rPr>
        <w:t>a</w:t>
      </w:r>
      <w:r w:rsidR="00AA36ED" w:rsidRPr="00AA36ED">
        <w:rPr>
          <w:rFonts w:ascii="Arial" w:eastAsia="Times New Roman" w:hAnsi="Arial" w:cs="Arial"/>
          <w:color w:val="222222"/>
          <w:sz w:val="24"/>
          <w:szCs w:val="24"/>
        </w:rPr>
        <w:t>ward nomination:</w:t>
      </w:r>
    </w:p>
    <w:tbl>
      <w:tblPr>
        <w:tblStyle w:val="TableGrid"/>
        <w:tblW w:w="0" w:type="auto"/>
        <w:tblLook w:val="04A0" w:firstRow="1" w:lastRow="0" w:firstColumn="1" w:lastColumn="0" w:noHBand="0" w:noVBand="1"/>
      </w:tblPr>
      <w:tblGrid>
        <w:gridCol w:w="9350"/>
      </w:tblGrid>
      <w:tr w:rsidR="00AA36ED" w14:paraId="160D64EE" w14:textId="77777777" w:rsidTr="00AA36ED">
        <w:tc>
          <w:tcPr>
            <w:tcW w:w="9350" w:type="dxa"/>
          </w:tcPr>
          <w:p w14:paraId="78B42B7F" w14:textId="5E52E2DF" w:rsidR="00AA36ED" w:rsidRPr="00805112" w:rsidRDefault="00AA36ED" w:rsidP="00AA36ED">
            <w:pPr>
              <w:shd w:val="clear" w:color="auto" w:fill="FFFFFF"/>
              <w:spacing w:after="120"/>
              <w:rPr>
                <w:rFonts w:ascii="Arial" w:eastAsia="Times New Roman" w:hAnsi="Arial" w:cs="Arial"/>
                <w:color w:val="222222"/>
                <w:sz w:val="24"/>
                <w:szCs w:val="24"/>
              </w:rPr>
            </w:pPr>
            <w:bookmarkStart w:id="0" w:name="m_-3114966888333858137__Hlk129790600"/>
            <w:r w:rsidRPr="00805112">
              <w:rPr>
                <w:rFonts w:ascii="Arial" w:eastAsia="Times New Roman" w:hAnsi="Arial" w:cs="Arial"/>
                <w:color w:val="222222"/>
                <w:sz w:val="24"/>
                <w:szCs w:val="24"/>
              </w:rPr>
              <w:t xml:space="preserve">Team TRIRIGA is proud to nominate </w:t>
            </w:r>
            <w:r w:rsidR="0081026C">
              <w:rPr>
                <w:rFonts w:ascii="Arial" w:eastAsia="Times New Roman" w:hAnsi="Arial" w:cs="Arial"/>
                <w:color w:val="222222"/>
                <w:sz w:val="24"/>
                <w:szCs w:val="24"/>
              </w:rPr>
              <w:t>Naray</w:t>
            </w:r>
            <w:r w:rsidRPr="00805112">
              <w:rPr>
                <w:rFonts w:ascii="Arial" w:eastAsia="Times New Roman" w:hAnsi="Arial" w:cs="Arial"/>
                <w:color w:val="222222"/>
                <w:sz w:val="24"/>
                <w:szCs w:val="24"/>
              </w:rPr>
              <w:t> </w:t>
            </w:r>
            <w:r w:rsidR="009C521A" w:rsidRPr="00805112">
              <w:rPr>
                <w:rFonts w:ascii="Arial" w:eastAsia="Times New Roman" w:hAnsi="Arial" w:cs="Arial"/>
                <w:color w:val="222222"/>
                <w:sz w:val="24"/>
                <w:szCs w:val="24"/>
              </w:rPr>
              <w:t>R</w:t>
            </w:r>
            <w:r w:rsidR="009C521A">
              <w:rPr>
                <w:rFonts w:ascii="Arial" w:eastAsia="Times New Roman" w:hAnsi="Arial" w:cs="Arial"/>
                <w:color w:val="222222"/>
                <w:sz w:val="24"/>
                <w:szCs w:val="24"/>
              </w:rPr>
              <w:t>ama</w:t>
            </w:r>
            <w:r w:rsidR="009C521A" w:rsidRPr="00805112">
              <w:rPr>
                <w:rFonts w:ascii="Arial" w:eastAsia="Times New Roman" w:hAnsi="Arial" w:cs="Arial"/>
                <w:color w:val="222222"/>
                <w:sz w:val="24"/>
                <w:szCs w:val="24"/>
              </w:rPr>
              <w:t> </w:t>
            </w:r>
            <w:r w:rsidRPr="00805112">
              <w:rPr>
                <w:rFonts w:ascii="Arial" w:eastAsia="Times New Roman" w:hAnsi="Arial" w:cs="Arial"/>
                <w:color w:val="222222"/>
                <w:sz w:val="24"/>
                <w:szCs w:val="24"/>
              </w:rPr>
              <w:t xml:space="preserve">for the </w:t>
            </w:r>
            <w:r w:rsidR="0081026C">
              <w:rPr>
                <w:rFonts w:ascii="Arial" w:eastAsia="Times New Roman" w:hAnsi="Arial" w:cs="Arial"/>
                <w:color w:val="222222"/>
                <w:sz w:val="24"/>
                <w:szCs w:val="24"/>
              </w:rPr>
              <w:t>SGI</w:t>
            </w:r>
            <w:r w:rsidRPr="00805112">
              <w:rPr>
                <w:rFonts w:ascii="Arial" w:eastAsia="Times New Roman" w:hAnsi="Arial" w:cs="Arial"/>
                <w:color w:val="222222"/>
                <w:sz w:val="24"/>
                <w:szCs w:val="24"/>
              </w:rPr>
              <w:t xml:space="preserve"> "Customer’s Champion" award. Developer </w:t>
            </w:r>
            <w:r w:rsidR="0081026C">
              <w:rPr>
                <w:rFonts w:ascii="Arial" w:eastAsia="Times New Roman" w:hAnsi="Arial" w:cs="Arial"/>
                <w:color w:val="222222"/>
                <w:sz w:val="24"/>
                <w:szCs w:val="24"/>
              </w:rPr>
              <w:t>Naray</w:t>
            </w:r>
            <w:r w:rsidRPr="00805112">
              <w:rPr>
                <w:rFonts w:ascii="Arial" w:eastAsia="Times New Roman" w:hAnsi="Arial" w:cs="Arial"/>
                <w:color w:val="222222"/>
                <w:sz w:val="24"/>
                <w:szCs w:val="24"/>
              </w:rPr>
              <w:t> </w:t>
            </w:r>
            <w:r w:rsidR="009C521A" w:rsidRPr="00805112">
              <w:rPr>
                <w:rFonts w:ascii="Arial" w:eastAsia="Times New Roman" w:hAnsi="Arial" w:cs="Arial"/>
                <w:color w:val="222222"/>
                <w:sz w:val="24"/>
                <w:szCs w:val="24"/>
              </w:rPr>
              <w:t>R</w:t>
            </w:r>
            <w:r w:rsidR="009C521A">
              <w:rPr>
                <w:rFonts w:ascii="Arial" w:eastAsia="Times New Roman" w:hAnsi="Arial" w:cs="Arial"/>
                <w:color w:val="222222"/>
                <w:sz w:val="24"/>
                <w:szCs w:val="24"/>
              </w:rPr>
              <w:t>ama</w:t>
            </w:r>
            <w:r w:rsidR="009C521A" w:rsidRPr="00805112">
              <w:rPr>
                <w:rFonts w:ascii="Arial" w:eastAsia="Times New Roman" w:hAnsi="Arial" w:cs="Arial"/>
                <w:color w:val="222222"/>
                <w:sz w:val="24"/>
                <w:szCs w:val="24"/>
              </w:rPr>
              <w:t> </w:t>
            </w:r>
            <w:r w:rsidRPr="00805112">
              <w:rPr>
                <w:rFonts w:ascii="Arial" w:eastAsia="Times New Roman" w:hAnsi="Arial" w:cs="Arial"/>
                <w:color w:val="222222"/>
                <w:sz w:val="24"/>
                <w:szCs w:val="24"/>
              </w:rPr>
              <w:t>contributed SME level effort to two critical projects:</w:t>
            </w:r>
            <w:bookmarkEnd w:id="0"/>
          </w:p>
          <w:p w14:paraId="32F5A099" w14:textId="0100C2A1" w:rsidR="00AA36ED" w:rsidRPr="00805112" w:rsidRDefault="0081026C" w:rsidP="00AA36ED">
            <w:pPr>
              <w:pStyle w:val="ListParagraph"/>
              <w:numPr>
                <w:ilvl w:val="0"/>
                <w:numId w:val="1"/>
              </w:numPr>
              <w:shd w:val="clear" w:color="auto" w:fill="FFFFFF"/>
              <w:spacing w:after="120"/>
              <w:contextualSpacing w:val="0"/>
              <w:rPr>
                <w:rFonts w:ascii="Arial" w:eastAsia="Times New Roman" w:hAnsi="Arial" w:cs="Arial"/>
                <w:color w:val="222222"/>
                <w:sz w:val="24"/>
                <w:szCs w:val="24"/>
              </w:rPr>
            </w:pPr>
            <w:r>
              <w:rPr>
                <w:rFonts w:ascii="Arial" w:eastAsia="Times New Roman" w:hAnsi="Arial" w:cs="Arial"/>
                <w:color w:val="222222"/>
                <w:sz w:val="24"/>
                <w:szCs w:val="24"/>
              </w:rPr>
              <w:t>Naray</w:t>
            </w:r>
            <w:r w:rsidR="00AA36ED" w:rsidRPr="00805112">
              <w:rPr>
                <w:rFonts w:ascii="Arial" w:eastAsia="Times New Roman" w:hAnsi="Arial" w:cs="Arial"/>
                <w:color w:val="222222"/>
                <w:sz w:val="24"/>
                <w:szCs w:val="24"/>
              </w:rPr>
              <w:t xml:space="preserve"> spearheaded the technical integration between Identity and Access Management (IAM) tool </w:t>
            </w:r>
            <w:r w:rsidR="00AA36ED" w:rsidRPr="00805112">
              <w:rPr>
                <w:rFonts w:ascii="Arial" w:eastAsia="Times New Roman" w:hAnsi="Arial" w:cs="Arial"/>
                <w:i/>
                <w:iCs/>
                <w:color w:val="222222"/>
                <w:sz w:val="24"/>
                <w:szCs w:val="24"/>
              </w:rPr>
              <w:t>SailPoint</w:t>
            </w:r>
            <w:r w:rsidR="00AA36ED" w:rsidRPr="00805112">
              <w:rPr>
                <w:rFonts w:ascii="Arial" w:eastAsia="Times New Roman" w:hAnsi="Arial" w:cs="Arial"/>
                <w:color w:val="222222"/>
                <w:sz w:val="24"/>
                <w:szCs w:val="24"/>
              </w:rPr>
              <w:t> and CBP’s </w:t>
            </w:r>
            <w:r w:rsidR="00AA36ED" w:rsidRPr="00805112">
              <w:rPr>
                <w:rFonts w:ascii="Arial" w:eastAsia="Times New Roman" w:hAnsi="Arial" w:cs="Arial"/>
                <w:i/>
                <w:iCs/>
                <w:color w:val="222222"/>
                <w:sz w:val="24"/>
                <w:szCs w:val="24"/>
              </w:rPr>
              <w:t>TRG</w:t>
            </w:r>
            <w:r w:rsidR="00AA36ED" w:rsidRPr="00805112">
              <w:rPr>
                <w:rFonts w:ascii="Arial" w:eastAsia="Times New Roman" w:hAnsi="Arial" w:cs="Arial"/>
                <w:color w:val="222222"/>
                <w:sz w:val="24"/>
                <w:szCs w:val="24"/>
              </w:rPr>
              <w:t> software to automate a traditionally manual User Access process that significantly reduced the amount of time it takes for users to obtain access and increased the accuracy of the user dataset to enable thousands of new users to join under an automated process that vastly expanded the visibility of TR</w:t>
            </w:r>
            <w:r>
              <w:rPr>
                <w:rFonts w:ascii="Arial" w:eastAsia="Times New Roman" w:hAnsi="Arial" w:cs="Arial"/>
                <w:color w:val="222222"/>
                <w:sz w:val="24"/>
                <w:szCs w:val="24"/>
              </w:rPr>
              <w:t>G</w:t>
            </w:r>
            <w:r w:rsidR="00AA36ED" w:rsidRPr="00805112">
              <w:rPr>
                <w:rFonts w:ascii="Arial" w:eastAsia="Times New Roman" w:hAnsi="Arial" w:cs="Arial"/>
                <w:color w:val="222222"/>
                <w:sz w:val="24"/>
                <w:szCs w:val="24"/>
              </w:rPr>
              <w:t xml:space="preserve"> within CBP.</w:t>
            </w:r>
          </w:p>
          <w:p w14:paraId="141ED1FF" w14:textId="0521FFEE" w:rsidR="00AA36ED" w:rsidRPr="00805112" w:rsidRDefault="00AA36ED" w:rsidP="00AA36ED">
            <w:pPr>
              <w:pStyle w:val="ListParagraph"/>
              <w:numPr>
                <w:ilvl w:val="0"/>
                <w:numId w:val="1"/>
              </w:numPr>
              <w:shd w:val="clear" w:color="auto" w:fill="FFFFFF"/>
              <w:spacing w:after="120"/>
              <w:rPr>
                <w:rFonts w:ascii="Arial" w:eastAsia="Times New Roman" w:hAnsi="Arial" w:cs="Arial"/>
                <w:color w:val="222222"/>
                <w:sz w:val="24"/>
                <w:szCs w:val="24"/>
              </w:rPr>
            </w:pPr>
            <w:r w:rsidRPr="00805112">
              <w:rPr>
                <w:rFonts w:ascii="Arial" w:eastAsia="Times New Roman" w:hAnsi="Arial" w:cs="Arial"/>
                <w:color w:val="222222"/>
                <w:sz w:val="24"/>
                <w:szCs w:val="24"/>
              </w:rPr>
              <w:t>Under similar diligence, Mr. R</w:t>
            </w:r>
            <w:r w:rsidR="009C521A">
              <w:rPr>
                <w:rFonts w:ascii="Arial" w:eastAsia="Times New Roman" w:hAnsi="Arial" w:cs="Arial"/>
                <w:color w:val="222222"/>
                <w:sz w:val="24"/>
                <w:szCs w:val="24"/>
              </w:rPr>
              <w:t>ama</w:t>
            </w:r>
            <w:r w:rsidRPr="00805112">
              <w:rPr>
                <w:rFonts w:ascii="Arial" w:eastAsia="Times New Roman" w:hAnsi="Arial" w:cs="Arial"/>
                <w:color w:val="222222"/>
                <w:sz w:val="24"/>
                <w:szCs w:val="24"/>
              </w:rPr>
              <w:t> assumed the work of a departing Developer to steward the technical integration between the Outlook email client and TRIRIGA’s </w:t>
            </w:r>
            <w:r w:rsidRPr="00805112">
              <w:rPr>
                <w:rFonts w:ascii="Arial" w:eastAsia="Times New Roman" w:hAnsi="Arial" w:cs="Arial"/>
                <w:i/>
                <w:iCs/>
                <w:color w:val="222222"/>
                <w:sz w:val="24"/>
                <w:szCs w:val="24"/>
              </w:rPr>
              <w:t>Reservation</w:t>
            </w:r>
            <w:r w:rsidRPr="00805112">
              <w:rPr>
                <w:rFonts w:ascii="Arial" w:eastAsia="Times New Roman" w:hAnsi="Arial" w:cs="Arial"/>
                <w:color w:val="222222"/>
                <w:sz w:val="24"/>
                <w:szCs w:val="24"/>
              </w:rPr>
              <w:t> system to deliver this high-profile initiative successfully and on time.</w:t>
            </w:r>
          </w:p>
          <w:p w14:paraId="62A2AE81" w14:textId="2AF777F3" w:rsidR="00AA36ED" w:rsidRDefault="0081026C" w:rsidP="00AA36ED">
            <w:pPr>
              <w:rPr>
                <w:rFonts w:ascii="Arial" w:eastAsia="Times New Roman" w:hAnsi="Arial" w:cs="Arial"/>
                <w:color w:val="262626"/>
                <w:sz w:val="24"/>
                <w:szCs w:val="24"/>
              </w:rPr>
            </w:pPr>
            <w:r>
              <w:rPr>
                <w:rFonts w:ascii="Arial" w:eastAsia="Times New Roman" w:hAnsi="Arial" w:cs="Arial"/>
                <w:color w:val="222222"/>
                <w:sz w:val="24"/>
                <w:szCs w:val="24"/>
              </w:rPr>
              <w:t>Naray</w:t>
            </w:r>
            <w:r w:rsidR="00AA36ED" w:rsidRPr="00805112">
              <w:rPr>
                <w:rFonts w:ascii="Arial" w:eastAsia="Times New Roman" w:hAnsi="Arial" w:cs="Arial"/>
                <w:color w:val="222222"/>
                <w:sz w:val="24"/>
                <w:szCs w:val="24"/>
              </w:rPr>
              <w:t xml:space="preserve">'s professional knowledge, naturally selfless contributions, and programming strengths are a motivating force to the Team and make him a true “Customer’s Champion”; </w:t>
            </w:r>
            <w:r>
              <w:rPr>
                <w:rFonts w:ascii="Arial" w:eastAsia="Times New Roman" w:hAnsi="Arial" w:cs="Arial"/>
                <w:color w:val="222222"/>
                <w:sz w:val="24"/>
                <w:szCs w:val="24"/>
              </w:rPr>
              <w:t>Naray</w:t>
            </w:r>
            <w:r w:rsidR="00AA36ED" w:rsidRPr="00805112">
              <w:rPr>
                <w:rFonts w:ascii="Arial" w:eastAsia="Times New Roman" w:hAnsi="Arial" w:cs="Arial"/>
                <w:color w:val="222222"/>
                <w:sz w:val="24"/>
                <w:szCs w:val="24"/>
              </w:rPr>
              <w:t xml:space="preserve"> is a deserving candidate for this award as his work has a significant impact on </w:t>
            </w:r>
            <w:r w:rsidRPr="00805112">
              <w:rPr>
                <w:rFonts w:ascii="Arial" w:eastAsia="Times New Roman" w:hAnsi="Arial" w:cs="Arial"/>
                <w:color w:val="262626"/>
                <w:sz w:val="24"/>
                <w:szCs w:val="24"/>
              </w:rPr>
              <w:t>TR</w:t>
            </w:r>
            <w:r>
              <w:rPr>
                <w:rFonts w:ascii="Arial" w:eastAsia="Times New Roman" w:hAnsi="Arial" w:cs="Arial"/>
                <w:color w:val="262626"/>
                <w:sz w:val="24"/>
                <w:szCs w:val="24"/>
              </w:rPr>
              <w:t>G’s</w:t>
            </w:r>
            <w:r w:rsidRPr="00805112">
              <w:rPr>
                <w:rFonts w:ascii="Arial" w:eastAsia="Times New Roman" w:hAnsi="Arial" w:cs="Arial"/>
                <w:color w:val="262626"/>
                <w:sz w:val="24"/>
                <w:szCs w:val="24"/>
              </w:rPr>
              <w:t xml:space="preserve"> </w:t>
            </w:r>
            <w:r w:rsidR="00AA36ED" w:rsidRPr="00805112">
              <w:rPr>
                <w:rFonts w:ascii="Arial" w:eastAsia="Times New Roman" w:hAnsi="Arial" w:cs="Arial"/>
                <w:color w:val="222222"/>
                <w:sz w:val="24"/>
                <w:szCs w:val="24"/>
              </w:rPr>
              <w:t xml:space="preserve">users, the CBP and </w:t>
            </w:r>
            <w:r>
              <w:rPr>
                <w:rFonts w:ascii="Arial" w:eastAsia="Times New Roman" w:hAnsi="Arial" w:cs="Arial"/>
                <w:color w:val="222222"/>
                <w:sz w:val="24"/>
                <w:szCs w:val="24"/>
              </w:rPr>
              <w:t>SGI</w:t>
            </w:r>
            <w:r w:rsidR="00AA36ED" w:rsidRPr="00805112">
              <w:rPr>
                <w:rFonts w:ascii="Arial" w:eastAsia="Times New Roman" w:hAnsi="Arial" w:cs="Arial"/>
                <w:color w:val="222222"/>
                <w:sz w:val="24"/>
                <w:szCs w:val="24"/>
              </w:rPr>
              <w:t>.</w:t>
            </w:r>
          </w:p>
        </w:tc>
      </w:tr>
    </w:tbl>
    <w:p w14:paraId="5EB0A32D" w14:textId="77777777" w:rsidR="00AA36ED" w:rsidRPr="00AA36ED" w:rsidRDefault="00AA36ED" w:rsidP="00AA36ED">
      <w:pPr>
        <w:shd w:val="clear" w:color="auto" w:fill="FFFFFF"/>
        <w:spacing w:after="0" w:line="240" w:lineRule="auto"/>
        <w:rPr>
          <w:rFonts w:ascii="Arial" w:eastAsia="Times New Roman" w:hAnsi="Arial" w:cs="Arial"/>
          <w:color w:val="262626"/>
          <w:sz w:val="24"/>
          <w:szCs w:val="24"/>
        </w:rPr>
      </w:pPr>
    </w:p>
    <w:p w14:paraId="0D58BF20" w14:textId="6C494ECB" w:rsidR="00AA36ED" w:rsidRDefault="00AA36ED">
      <w:pPr>
        <w:rPr>
          <w:rFonts w:ascii="Arial" w:eastAsia="Times New Roman" w:hAnsi="Arial" w:cs="Arial"/>
          <w:color w:val="262626"/>
          <w:sz w:val="24"/>
          <w:szCs w:val="24"/>
        </w:rPr>
      </w:pPr>
      <w:r>
        <w:rPr>
          <w:rFonts w:ascii="Arial" w:eastAsia="Times New Roman" w:hAnsi="Arial" w:cs="Arial"/>
          <w:color w:val="262626"/>
          <w:sz w:val="24"/>
          <w:szCs w:val="24"/>
        </w:rPr>
        <w:br w:type="page"/>
      </w:r>
    </w:p>
    <w:p w14:paraId="1ABBA92C" w14:textId="108D40B2" w:rsidR="00AA36ED" w:rsidRPr="00AA36ED" w:rsidRDefault="00AA36ED" w:rsidP="00AA36ED">
      <w:pPr>
        <w:pStyle w:val="ListParagraph"/>
        <w:numPr>
          <w:ilvl w:val="0"/>
          <w:numId w:val="4"/>
        </w:numPr>
        <w:shd w:val="clear" w:color="auto" w:fill="FFFFFF"/>
        <w:spacing w:after="120" w:line="240" w:lineRule="auto"/>
        <w:rPr>
          <w:rFonts w:ascii="Arial" w:eastAsia="Times New Roman" w:hAnsi="Arial" w:cs="Arial"/>
          <w:color w:val="262626"/>
          <w:sz w:val="24"/>
          <w:szCs w:val="24"/>
        </w:rPr>
      </w:pPr>
      <w:r>
        <w:rPr>
          <w:rFonts w:ascii="Arial" w:eastAsia="Times New Roman" w:hAnsi="Arial" w:cs="Arial"/>
          <w:color w:val="262626"/>
          <w:sz w:val="24"/>
          <w:szCs w:val="24"/>
        </w:rPr>
        <w:lastRenderedPageBreak/>
        <w:t>The below is a digital advertisement that I created:</w:t>
      </w:r>
    </w:p>
    <w:p w14:paraId="1466D424" w14:textId="104F267C" w:rsidR="00AA36ED" w:rsidRPr="00AA36ED" w:rsidRDefault="00AA36ED" w:rsidP="00AA36ED">
      <w:pPr>
        <w:shd w:val="clear" w:color="auto" w:fill="FFFFFF"/>
        <w:spacing w:after="120" w:line="240" w:lineRule="auto"/>
        <w:rPr>
          <w:rFonts w:ascii="Arial" w:eastAsia="Times New Roman" w:hAnsi="Arial" w:cs="Arial"/>
          <w:color w:val="262626"/>
          <w:sz w:val="24"/>
          <w:szCs w:val="24"/>
        </w:rPr>
      </w:pPr>
      <w:r w:rsidRPr="00AA36ED">
        <w:rPr>
          <w:rFonts w:ascii="Arial" w:eastAsia="Times New Roman" w:hAnsi="Arial" w:cs="Arial"/>
          <w:noProof/>
          <w:color w:val="262626"/>
          <w:sz w:val="24"/>
          <w:szCs w:val="24"/>
        </w:rPr>
        <w:drawing>
          <wp:inline distT="0" distB="0" distL="0" distR="0" wp14:anchorId="1ADF3DD2" wp14:editId="1B36D068">
            <wp:extent cx="5941986" cy="7648575"/>
            <wp:effectExtent l="19050" t="19050" r="20955"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1986" cy="7648575"/>
                    </a:xfrm>
                    <a:prstGeom prst="rect">
                      <a:avLst/>
                    </a:prstGeom>
                    <a:noFill/>
                    <a:ln w="6350">
                      <a:solidFill>
                        <a:schemeClr val="tx1"/>
                      </a:solidFill>
                    </a:ln>
                  </pic:spPr>
                </pic:pic>
              </a:graphicData>
            </a:graphic>
          </wp:inline>
        </w:drawing>
      </w:r>
    </w:p>
    <w:p w14:paraId="3BA6099F" w14:textId="77777777" w:rsidR="00AA36ED" w:rsidRDefault="00AA36ED">
      <w:pPr>
        <w:rPr>
          <w:rFonts w:ascii="Arial" w:eastAsia="Times New Roman" w:hAnsi="Arial" w:cs="Arial"/>
          <w:color w:val="262626"/>
          <w:sz w:val="24"/>
          <w:szCs w:val="24"/>
        </w:rPr>
      </w:pPr>
      <w:r>
        <w:rPr>
          <w:rFonts w:ascii="Arial" w:eastAsia="Times New Roman" w:hAnsi="Arial" w:cs="Arial"/>
          <w:color w:val="262626"/>
          <w:sz w:val="24"/>
          <w:szCs w:val="24"/>
        </w:rPr>
        <w:br w:type="page"/>
      </w:r>
    </w:p>
    <w:p w14:paraId="03646322" w14:textId="0BE92BE5" w:rsidR="00BE4B18" w:rsidRDefault="00AA36ED" w:rsidP="00BE4B18">
      <w:pPr>
        <w:pStyle w:val="ListParagraph"/>
        <w:numPr>
          <w:ilvl w:val="0"/>
          <w:numId w:val="4"/>
        </w:numPr>
        <w:shd w:val="clear" w:color="auto" w:fill="FFFFFF"/>
        <w:spacing w:after="120" w:line="240" w:lineRule="auto"/>
        <w:rPr>
          <w:rFonts w:ascii="Arial" w:eastAsia="Times New Roman" w:hAnsi="Arial" w:cs="Arial"/>
          <w:color w:val="262626"/>
          <w:sz w:val="24"/>
          <w:szCs w:val="24"/>
        </w:rPr>
      </w:pPr>
      <w:r w:rsidRPr="00AA36ED">
        <w:rPr>
          <w:rFonts w:ascii="Arial" w:eastAsia="Times New Roman" w:hAnsi="Arial" w:cs="Arial"/>
          <w:color w:val="262626"/>
          <w:sz w:val="24"/>
          <w:szCs w:val="24"/>
        </w:rPr>
        <w:lastRenderedPageBreak/>
        <w:t xml:space="preserve">The </w:t>
      </w:r>
      <w:r w:rsidR="00BE4B18">
        <w:rPr>
          <w:rFonts w:ascii="Arial" w:eastAsia="Times New Roman" w:hAnsi="Arial" w:cs="Arial"/>
          <w:color w:val="262626"/>
          <w:sz w:val="24"/>
          <w:szCs w:val="24"/>
        </w:rPr>
        <w:t>below are</w:t>
      </w:r>
      <w:r>
        <w:rPr>
          <w:rFonts w:ascii="Arial" w:eastAsia="Times New Roman" w:hAnsi="Arial" w:cs="Arial"/>
          <w:color w:val="262626"/>
          <w:sz w:val="24"/>
          <w:szCs w:val="24"/>
        </w:rPr>
        <w:t xml:space="preserve"> </w:t>
      </w:r>
      <w:r w:rsidR="00BE4B18">
        <w:rPr>
          <w:rFonts w:ascii="Arial" w:eastAsia="Times New Roman" w:hAnsi="Arial" w:cs="Arial"/>
          <w:color w:val="262626"/>
          <w:sz w:val="24"/>
          <w:szCs w:val="24"/>
        </w:rPr>
        <w:t xml:space="preserve">printscreens of a presentation that I produced and spoke to for a </w:t>
      </w:r>
      <w:r w:rsidR="00156FF2">
        <w:rPr>
          <w:rFonts w:ascii="Arial" w:eastAsia="Times New Roman" w:hAnsi="Arial" w:cs="Arial"/>
          <w:color w:val="262626"/>
          <w:sz w:val="24"/>
          <w:szCs w:val="24"/>
        </w:rPr>
        <w:t>M</w:t>
      </w:r>
      <w:r w:rsidR="00BE4B18">
        <w:rPr>
          <w:rFonts w:ascii="Arial" w:eastAsia="Times New Roman" w:hAnsi="Arial" w:cs="Arial"/>
          <w:color w:val="262626"/>
          <w:sz w:val="24"/>
          <w:szCs w:val="24"/>
        </w:rPr>
        <w:t>alware case study</w:t>
      </w:r>
      <w:r w:rsidR="00CF73F8">
        <w:rPr>
          <w:rFonts w:ascii="Arial" w:eastAsia="Times New Roman" w:hAnsi="Arial" w:cs="Arial"/>
          <w:color w:val="262626"/>
          <w:sz w:val="24"/>
          <w:szCs w:val="24"/>
        </w:rPr>
        <w:t xml:space="preserve">. The audience </w:t>
      </w:r>
      <w:r w:rsidR="00B36D8B">
        <w:rPr>
          <w:rFonts w:ascii="Arial" w:eastAsia="Times New Roman" w:hAnsi="Arial" w:cs="Arial"/>
          <w:color w:val="262626"/>
          <w:sz w:val="24"/>
          <w:szCs w:val="24"/>
        </w:rPr>
        <w:t>i</w:t>
      </w:r>
      <w:r w:rsidR="00CF73F8">
        <w:rPr>
          <w:rFonts w:ascii="Arial" w:eastAsia="Times New Roman" w:hAnsi="Arial" w:cs="Arial"/>
          <w:color w:val="262626"/>
          <w:sz w:val="24"/>
          <w:szCs w:val="24"/>
        </w:rPr>
        <w:t>s the general public</w:t>
      </w:r>
      <w:r w:rsidR="00BE4B18">
        <w:rPr>
          <w:rFonts w:ascii="Arial" w:eastAsia="Times New Roman" w:hAnsi="Arial" w:cs="Arial"/>
          <w:color w:val="262626"/>
          <w:sz w:val="24"/>
          <w:szCs w:val="24"/>
        </w:rPr>
        <w:t>:</w:t>
      </w:r>
    </w:p>
    <w:p w14:paraId="34F4D311" w14:textId="2CD675DB" w:rsidR="00BE4B18" w:rsidRDefault="00BE4B18" w:rsidP="00BE4B18">
      <w:pPr>
        <w:shd w:val="clear" w:color="auto" w:fill="FFFFFF"/>
        <w:spacing w:after="120" w:line="240" w:lineRule="auto"/>
        <w:rPr>
          <w:rFonts w:ascii="Arial" w:eastAsia="Times New Roman" w:hAnsi="Arial" w:cs="Arial"/>
          <w:color w:val="262626"/>
          <w:sz w:val="24"/>
          <w:szCs w:val="24"/>
        </w:rPr>
      </w:pPr>
      <w:r>
        <w:rPr>
          <w:rFonts w:ascii="Arial" w:eastAsia="Times New Roman" w:hAnsi="Arial" w:cs="Arial"/>
          <w:noProof/>
          <w:color w:val="262626"/>
          <w:sz w:val="24"/>
          <w:szCs w:val="24"/>
        </w:rPr>
        <w:drawing>
          <wp:inline distT="0" distB="0" distL="0" distR="0" wp14:anchorId="2187422E" wp14:editId="20C8701E">
            <wp:extent cx="5943600" cy="3346450"/>
            <wp:effectExtent l="0" t="0" r="0" b="635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rFonts w:ascii="Arial" w:eastAsia="Times New Roman" w:hAnsi="Arial" w:cs="Arial"/>
          <w:noProof/>
          <w:color w:val="262626"/>
          <w:sz w:val="24"/>
          <w:szCs w:val="24"/>
        </w:rPr>
        <w:drawing>
          <wp:inline distT="0" distB="0" distL="0" distR="0" wp14:anchorId="2A24F960" wp14:editId="20E5D716">
            <wp:extent cx="5943600" cy="3346450"/>
            <wp:effectExtent l="0" t="0" r="0" b="635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rFonts w:ascii="Arial" w:eastAsia="Times New Roman" w:hAnsi="Arial" w:cs="Arial"/>
          <w:noProof/>
          <w:color w:val="262626"/>
          <w:sz w:val="24"/>
          <w:szCs w:val="24"/>
        </w:rPr>
        <w:lastRenderedPageBreak/>
        <w:drawing>
          <wp:inline distT="0" distB="0" distL="0" distR="0" wp14:anchorId="7FD51BE0" wp14:editId="7B8D1FC7">
            <wp:extent cx="4838341" cy="2724150"/>
            <wp:effectExtent l="0" t="0" r="63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2574" cy="2732164"/>
                    </a:xfrm>
                    <a:prstGeom prst="rect">
                      <a:avLst/>
                    </a:prstGeom>
                    <a:noFill/>
                    <a:ln>
                      <a:noFill/>
                    </a:ln>
                  </pic:spPr>
                </pic:pic>
              </a:graphicData>
            </a:graphic>
          </wp:inline>
        </w:drawing>
      </w:r>
      <w:r>
        <w:rPr>
          <w:rFonts w:ascii="Arial" w:eastAsia="Times New Roman" w:hAnsi="Arial" w:cs="Arial"/>
          <w:noProof/>
          <w:color w:val="262626"/>
          <w:sz w:val="24"/>
          <w:szCs w:val="24"/>
        </w:rPr>
        <w:drawing>
          <wp:inline distT="0" distB="0" distL="0" distR="0" wp14:anchorId="512EA0D5" wp14:editId="22D93010">
            <wp:extent cx="4838700" cy="2724354"/>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5265" cy="2733681"/>
                    </a:xfrm>
                    <a:prstGeom prst="rect">
                      <a:avLst/>
                    </a:prstGeom>
                    <a:noFill/>
                    <a:ln>
                      <a:noFill/>
                    </a:ln>
                  </pic:spPr>
                </pic:pic>
              </a:graphicData>
            </a:graphic>
          </wp:inline>
        </w:drawing>
      </w:r>
      <w:r>
        <w:rPr>
          <w:rFonts w:ascii="Arial" w:eastAsia="Times New Roman" w:hAnsi="Arial" w:cs="Arial"/>
          <w:noProof/>
          <w:color w:val="262626"/>
          <w:sz w:val="24"/>
          <w:szCs w:val="24"/>
        </w:rPr>
        <w:drawing>
          <wp:inline distT="0" distB="0" distL="0" distR="0" wp14:anchorId="457DBCC7" wp14:editId="36DE0E2A">
            <wp:extent cx="4838700" cy="2724353"/>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3647" cy="2749660"/>
                    </a:xfrm>
                    <a:prstGeom prst="rect">
                      <a:avLst/>
                    </a:prstGeom>
                    <a:noFill/>
                    <a:ln>
                      <a:noFill/>
                    </a:ln>
                  </pic:spPr>
                </pic:pic>
              </a:graphicData>
            </a:graphic>
          </wp:inline>
        </w:drawing>
      </w:r>
      <w:r>
        <w:rPr>
          <w:rFonts w:ascii="Arial" w:eastAsia="Times New Roman" w:hAnsi="Arial" w:cs="Arial"/>
          <w:noProof/>
          <w:color w:val="262626"/>
          <w:sz w:val="24"/>
          <w:szCs w:val="24"/>
        </w:rPr>
        <w:lastRenderedPageBreak/>
        <w:drawing>
          <wp:inline distT="0" distB="0" distL="0" distR="0" wp14:anchorId="20DD29E6" wp14:editId="33C6D963">
            <wp:extent cx="4864100" cy="2738655"/>
            <wp:effectExtent l="0" t="0" r="0" b="508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4100" cy="2738655"/>
                    </a:xfrm>
                    <a:prstGeom prst="rect">
                      <a:avLst/>
                    </a:prstGeom>
                    <a:noFill/>
                    <a:ln>
                      <a:noFill/>
                    </a:ln>
                  </pic:spPr>
                </pic:pic>
              </a:graphicData>
            </a:graphic>
          </wp:inline>
        </w:drawing>
      </w:r>
      <w:r>
        <w:rPr>
          <w:rFonts w:ascii="Arial" w:eastAsia="Times New Roman" w:hAnsi="Arial" w:cs="Arial"/>
          <w:noProof/>
          <w:color w:val="262626"/>
          <w:sz w:val="24"/>
          <w:szCs w:val="24"/>
        </w:rPr>
        <w:drawing>
          <wp:inline distT="0" distB="0" distL="0" distR="0" wp14:anchorId="11E6C1B5" wp14:editId="6132EF38">
            <wp:extent cx="4857750" cy="2732484"/>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864394" cy="2736221"/>
                    </a:xfrm>
                    <a:prstGeom prst="rect">
                      <a:avLst/>
                    </a:prstGeom>
                    <a:noFill/>
                    <a:ln>
                      <a:noFill/>
                    </a:ln>
                  </pic:spPr>
                </pic:pic>
              </a:graphicData>
            </a:graphic>
          </wp:inline>
        </w:drawing>
      </w:r>
      <w:r>
        <w:rPr>
          <w:rFonts w:ascii="Arial" w:eastAsia="Times New Roman" w:hAnsi="Arial" w:cs="Arial"/>
          <w:noProof/>
          <w:color w:val="262626"/>
          <w:sz w:val="24"/>
          <w:szCs w:val="24"/>
        </w:rPr>
        <w:drawing>
          <wp:inline distT="0" distB="0" distL="0" distR="0" wp14:anchorId="248A8ADD" wp14:editId="4A09A999">
            <wp:extent cx="4861129" cy="2734385"/>
            <wp:effectExtent l="0" t="0" r="0" b="889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878469" cy="2744139"/>
                    </a:xfrm>
                    <a:prstGeom prst="rect">
                      <a:avLst/>
                    </a:prstGeom>
                    <a:noFill/>
                    <a:ln>
                      <a:noFill/>
                    </a:ln>
                  </pic:spPr>
                </pic:pic>
              </a:graphicData>
            </a:graphic>
          </wp:inline>
        </w:drawing>
      </w:r>
    </w:p>
    <w:p w14:paraId="649001A8" w14:textId="4F49877A" w:rsidR="00B36D8B" w:rsidRDefault="00B36D8B" w:rsidP="00B36D8B">
      <w:pPr>
        <w:pStyle w:val="ListParagraph"/>
        <w:numPr>
          <w:ilvl w:val="0"/>
          <w:numId w:val="4"/>
        </w:numPr>
        <w:shd w:val="clear" w:color="auto" w:fill="FFFFFF"/>
        <w:spacing w:after="120" w:line="240" w:lineRule="auto"/>
        <w:rPr>
          <w:rFonts w:ascii="Arial" w:eastAsia="Times New Roman" w:hAnsi="Arial" w:cs="Arial"/>
          <w:color w:val="262626"/>
          <w:sz w:val="24"/>
          <w:szCs w:val="24"/>
        </w:rPr>
      </w:pPr>
      <w:r>
        <w:rPr>
          <w:rFonts w:ascii="Arial" w:eastAsia="Times New Roman" w:hAnsi="Arial" w:cs="Arial"/>
          <w:color w:val="262626"/>
          <w:sz w:val="24"/>
          <w:szCs w:val="24"/>
        </w:rPr>
        <w:lastRenderedPageBreak/>
        <w:t xml:space="preserve">The below is a basic </w:t>
      </w:r>
      <w:r w:rsidR="005C6506">
        <w:rPr>
          <w:rFonts w:ascii="Arial" w:eastAsia="Times New Roman" w:hAnsi="Arial" w:cs="Arial"/>
          <w:color w:val="262626"/>
          <w:sz w:val="24"/>
          <w:szCs w:val="24"/>
        </w:rPr>
        <w:t>S</w:t>
      </w:r>
      <w:r>
        <w:rPr>
          <w:rFonts w:ascii="Arial" w:eastAsia="Times New Roman" w:hAnsi="Arial" w:cs="Arial"/>
          <w:color w:val="262626"/>
          <w:sz w:val="24"/>
          <w:szCs w:val="24"/>
        </w:rPr>
        <w:t xml:space="preserve">ystem </w:t>
      </w:r>
      <w:r w:rsidR="005C6506">
        <w:rPr>
          <w:rFonts w:ascii="Arial" w:eastAsia="Times New Roman" w:hAnsi="Arial" w:cs="Arial"/>
          <w:color w:val="262626"/>
          <w:sz w:val="24"/>
          <w:szCs w:val="24"/>
        </w:rPr>
        <w:t>D</w:t>
      </w:r>
      <w:r>
        <w:rPr>
          <w:rFonts w:ascii="Arial" w:eastAsia="Times New Roman" w:hAnsi="Arial" w:cs="Arial"/>
          <w:color w:val="262626"/>
          <w:sz w:val="24"/>
          <w:szCs w:val="24"/>
        </w:rPr>
        <w:t>iagram:</w:t>
      </w:r>
    </w:p>
    <w:p w14:paraId="50F5AE52" w14:textId="021A3AE4" w:rsidR="00B36D8B" w:rsidRPr="00476797" w:rsidRDefault="00B36D8B" w:rsidP="00476797">
      <w:pPr>
        <w:pStyle w:val="ListParagraph"/>
        <w:shd w:val="clear" w:color="auto" w:fill="FFFFFF"/>
        <w:spacing w:after="120" w:line="240" w:lineRule="auto"/>
        <w:ind w:left="360"/>
        <w:rPr>
          <w:rFonts w:ascii="Arial" w:eastAsia="Times New Roman" w:hAnsi="Arial" w:cs="Arial"/>
          <w:color w:val="262626"/>
          <w:sz w:val="24"/>
          <w:szCs w:val="24"/>
        </w:rPr>
      </w:pPr>
      <w:r w:rsidRPr="006E6707">
        <w:rPr>
          <w:noProof/>
        </w:rPr>
        <w:drawing>
          <wp:inline distT="0" distB="0" distL="0" distR="0" wp14:anchorId="1BFC3B34" wp14:editId="7E7596FF">
            <wp:extent cx="4641850" cy="3128320"/>
            <wp:effectExtent l="19050" t="19050" r="25400" b="152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a:stretch>
                      <a:fillRect/>
                    </a:stretch>
                  </pic:blipFill>
                  <pic:spPr>
                    <a:xfrm>
                      <a:off x="0" y="0"/>
                      <a:ext cx="4650105" cy="3133884"/>
                    </a:xfrm>
                    <a:prstGeom prst="rect">
                      <a:avLst/>
                    </a:prstGeom>
                    <a:ln w="6350">
                      <a:solidFill>
                        <a:schemeClr val="tx1"/>
                      </a:solidFill>
                    </a:ln>
                  </pic:spPr>
                </pic:pic>
              </a:graphicData>
            </a:graphic>
          </wp:inline>
        </w:drawing>
      </w:r>
    </w:p>
    <w:p w14:paraId="28BBD889" w14:textId="204901BF" w:rsidR="00476797" w:rsidRDefault="00476797" w:rsidP="00B36D8B">
      <w:pPr>
        <w:pStyle w:val="ListParagraph"/>
        <w:shd w:val="clear" w:color="auto" w:fill="FFFFFF"/>
        <w:spacing w:after="120" w:line="240" w:lineRule="auto"/>
        <w:ind w:left="360"/>
        <w:rPr>
          <w:rFonts w:ascii="Arial" w:eastAsia="Times New Roman" w:hAnsi="Arial" w:cs="Arial"/>
          <w:color w:val="262626"/>
          <w:sz w:val="24"/>
          <w:szCs w:val="24"/>
        </w:rPr>
      </w:pPr>
      <w:r>
        <w:rPr>
          <w:rFonts w:ascii="Arial" w:eastAsia="Times New Roman" w:hAnsi="Arial" w:cs="Arial"/>
          <w:color w:val="262626"/>
          <w:sz w:val="24"/>
          <w:szCs w:val="24"/>
        </w:rPr>
        <w:br/>
      </w:r>
    </w:p>
    <w:p w14:paraId="039C6E84" w14:textId="0A6D4CA3" w:rsidR="00B36D8B" w:rsidRDefault="00B36D8B" w:rsidP="00B36D8B">
      <w:pPr>
        <w:pStyle w:val="ListParagraph"/>
        <w:numPr>
          <w:ilvl w:val="0"/>
          <w:numId w:val="4"/>
        </w:numPr>
        <w:shd w:val="clear" w:color="auto" w:fill="FFFFFF"/>
        <w:spacing w:after="120" w:line="240" w:lineRule="auto"/>
        <w:rPr>
          <w:rFonts w:ascii="Arial" w:eastAsia="Times New Roman" w:hAnsi="Arial" w:cs="Arial"/>
          <w:color w:val="262626"/>
          <w:sz w:val="24"/>
          <w:szCs w:val="24"/>
        </w:rPr>
      </w:pPr>
      <w:r>
        <w:rPr>
          <w:rFonts w:ascii="Arial" w:eastAsia="Times New Roman" w:hAnsi="Arial" w:cs="Arial"/>
          <w:color w:val="262626"/>
          <w:sz w:val="24"/>
          <w:szCs w:val="24"/>
        </w:rPr>
        <w:t>Attached is a Sales Whitesheet</w:t>
      </w:r>
      <w:r w:rsidR="00184DCE">
        <w:rPr>
          <w:rFonts w:ascii="Arial" w:eastAsia="Times New Roman" w:hAnsi="Arial" w:cs="Arial"/>
          <w:color w:val="262626"/>
          <w:sz w:val="24"/>
          <w:szCs w:val="24"/>
        </w:rPr>
        <w:t xml:space="preserve"> for a</w:t>
      </w:r>
      <w:r w:rsidR="004152F8">
        <w:rPr>
          <w:rFonts w:ascii="Arial" w:eastAsia="Times New Roman" w:hAnsi="Arial" w:cs="Arial"/>
          <w:color w:val="262626"/>
          <w:sz w:val="24"/>
          <w:szCs w:val="24"/>
        </w:rPr>
        <w:t xml:space="preserve">n obsolete </w:t>
      </w:r>
      <w:r w:rsidR="00184DCE">
        <w:rPr>
          <w:rFonts w:ascii="Arial" w:eastAsia="Times New Roman" w:hAnsi="Arial" w:cs="Arial"/>
          <w:color w:val="262626"/>
          <w:sz w:val="24"/>
          <w:szCs w:val="24"/>
        </w:rPr>
        <w:t>product</w:t>
      </w:r>
      <w:r>
        <w:rPr>
          <w:rFonts w:ascii="Arial" w:eastAsia="Times New Roman" w:hAnsi="Arial" w:cs="Arial"/>
          <w:color w:val="262626"/>
          <w:sz w:val="24"/>
          <w:szCs w:val="24"/>
        </w:rPr>
        <w:t>:</w:t>
      </w:r>
    </w:p>
    <w:bookmarkStart w:id="1" w:name="_MON_1755241545"/>
    <w:bookmarkEnd w:id="1"/>
    <w:p w14:paraId="3BD010A8" w14:textId="5286C66B" w:rsidR="00476797" w:rsidRDefault="00156FF2" w:rsidP="00476797">
      <w:pPr>
        <w:shd w:val="clear" w:color="auto" w:fill="FFFFFF"/>
        <w:spacing w:after="120" w:line="240" w:lineRule="auto"/>
        <w:ind w:firstLine="360"/>
        <w:rPr>
          <w:rFonts w:ascii="Arial" w:eastAsia="Times New Roman" w:hAnsi="Arial" w:cs="Arial"/>
          <w:color w:val="262626"/>
          <w:sz w:val="24"/>
          <w:szCs w:val="24"/>
        </w:rPr>
      </w:pPr>
      <w:r>
        <w:rPr>
          <w:rFonts w:ascii="Arial" w:eastAsia="Times New Roman" w:hAnsi="Arial" w:cs="Arial"/>
          <w:color w:val="262626"/>
          <w:sz w:val="24"/>
          <w:szCs w:val="24"/>
        </w:rPr>
        <w:object w:dxaOrig="1221" w:dyaOrig="797" w14:anchorId="6C211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les Whitesheet" style="width:61pt;height:40pt" o:ole="">
            <v:imagedata r:id="rId17" o:title=""/>
          </v:shape>
          <o:OLEObject Type="Embed" ProgID="Word.Document.12" ShapeID="_x0000_i1025" DrawAspect="Icon" ObjectID="_1788762023" r:id="rId18">
            <o:FieldCodes>\s</o:FieldCodes>
          </o:OLEObject>
        </w:object>
      </w:r>
      <w:r w:rsidR="00476797">
        <w:rPr>
          <w:rFonts w:ascii="Arial" w:eastAsia="Times New Roman" w:hAnsi="Arial" w:cs="Arial"/>
          <w:color w:val="262626"/>
          <w:sz w:val="24"/>
          <w:szCs w:val="24"/>
        </w:rPr>
        <w:br/>
      </w:r>
    </w:p>
    <w:p w14:paraId="5922FC43" w14:textId="5DFDDA76" w:rsidR="00B36D8B" w:rsidRDefault="00B36D8B" w:rsidP="00B36D8B">
      <w:pPr>
        <w:pStyle w:val="ListParagraph"/>
        <w:numPr>
          <w:ilvl w:val="0"/>
          <w:numId w:val="4"/>
        </w:numPr>
        <w:shd w:val="clear" w:color="auto" w:fill="FFFFFF"/>
        <w:spacing w:after="120" w:line="240" w:lineRule="auto"/>
        <w:rPr>
          <w:rFonts w:ascii="Arial" w:eastAsia="Times New Roman" w:hAnsi="Arial" w:cs="Arial"/>
          <w:color w:val="262626"/>
          <w:sz w:val="24"/>
          <w:szCs w:val="24"/>
        </w:rPr>
      </w:pPr>
      <w:r>
        <w:rPr>
          <w:rFonts w:ascii="Arial" w:eastAsia="Times New Roman" w:hAnsi="Arial" w:cs="Arial"/>
          <w:color w:val="262626"/>
          <w:sz w:val="24"/>
          <w:szCs w:val="24"/>
        </w:rPr>
        <w:t xml:space="preserve">Attached is a </w:t>
      </w:r>
      <w:r w:rsidR="0081026C">
        <w:rPr>
          <w:rFonts w:ascii="Arial" w:eastAsia="Times New Roman" w:hAnsi="Arial" w:cs="Arial"/>
          <w:color w:val="262626"/>
          <w:sz w:val="24"/>
          <w:szCs w:val="24"/>
        </w:rPr>
        <w:t>Technical Whitesheet</w:t>
      </w:r>
      <w:r>
        <w:rPr>
          <w:rFonts w:ascii="Arial" w:eastAsia="Times New Roman" w:hAnsi="Arial" w:cs="Arial"/>
          <w:color w:val="262626"/>
          <w:sz w:val="24"/>
          <w:szCs w:val="24"/>
        </w:rPr>
        <w:t xml:space="preserve"> </w:t>
      </w:r>
      <w:r w:rsidR="0081026C">
        <w:rPr>
          <w:rFonts w:ascii="Arial" w:eastAsia="Times New Roman" w:hAnsi="Arial" w:cs="Arial"/>
          <w:color w:val="262626"/>
          <w:sz w:val="24"/>
          <w:szCs w:val="24"/>
        </w:rPr>
        <w:t xml:space="preserve">that describes the installation, setup, and customization of </w:t>
      </w:r>
      <w:r w:rsidR="00156FF2" w:rsidRPr="000B0698">
        <w:rPr>
          <w:rFonts w:ascii="Arial" w:eastAsia="Times New Roman" w:hAnsi="Arial" w:cs="Arial"/>
          <w:b/>
          <w:bCs/>
          <w:color w:val="262626"/>
          <w:sz w:val="24"/>
          <w:szCs w:val="24"/>
        </w:rPr>
        <w:t>faux</w:t>
      </w:r>
      <w:r w:rsidR="00156FF2">
        <w:rPr>
          <w:rFonts w:ascii="Arial" w:eastAsia="Times New Roman" w:hAnsi="Arial" w:cs="Arial"/>
          <w:color w:val="262626"/>
          <w:sz w:val="24"/>
          <w:szCs w:val="24"/>
        </w:rPr>
        <w:t xml:space="preserve"> </w:t>
      </w:r>
      <w:r w:rsidR="0081026C">
        <w:rPr>
          <w:rFonts w:ascii="Arial" w:eastAsia="Times New Roman" w:hAnsi="Arial" w:cs="Arial"/>
          <w:color w:val="262626"/>
          <w:sz w:val="24"/>
          <w:szCs w:val="24"/>
        </w:rPr>
        <w:t>software</w:t>
      </w:r>
      <w:r>
        <w:rPr>
          <w:rFonts w:ascii="Arial" w:eastAsia="Times New Roman" w:hAnsi="Arial" w:cs="Arial"/>
          <w:color w:val="262626"/>
          <w:sz w:val="24"/>
          <w:szCs w:val="24"/>
        </w:rPr>
        <w:t>:</w:t>
      </w:r>
    </w:p>
    <w:bookmarkStart w:id="2" w:name="_MON_1755242032"/>
    <w:bookmarkEnd w:id="2"/>
    <w:p w14:paraId="3380394D" w14:textId="17D9966E" w:rsidR="00B36D8B" w:rsidRPr="00BE4B18" w:rsidRDefault="000B0698" w:rsidP="00BF6D93">
      <w:pPr>
        <w:shd w:val="clear" w:color="auto" w:fill="FFFFFF"/>
        <w:spacing w:after="120" w:line="240" w:lineRule="auto"/>
        <w:ind w:firstLine="360"/>
        <w:rPr>
          <w:rFonts w:ascii="Arial" w:eastAsia="Times New Roman" w:hAnsi="Arial" w:cs="Arial"/>
          <w:color w:val="262626"/>
          <w:sz w:val="24"/>
          <w:szCs w:val="24"/>
        </w:rPr>
      </w:pPr>
      <w:r>
        <w:rPr>
          <w:rFonts w:ascii="Arial" w:eastAsia="Times New Roman" w:hAnsi="Arial" w:cs="Arial"/>
          <w:color w:val="262626"/>
          <w:sz w:val="24"/>
          <w:szCs w:val="24"/>
        </w:rPr>
        <w:object w:dxaOrig="1221" w:dyaOrig="797" w14:anchorId="591F2B45">
          <v:shape id="_x0000_i1028" type="#_x0000_t75" alt="User Manual" style="width:61pt;height:40pt" o:ole="">
            <v:imagedata r:id="rId19" o:title=""/>
          </v:shape>
          <o:OLEObject Type="Embed" ProgID="Word.Document.12" ShapeID="_x0000_i1028" DrawAspect="Icon" ObjectID="_1788762024" r:id="rId20">
            <o:FieldCodes>\s</o:FieldCodes>
          </o:OLEObject>
        </w:object>
      </w:r>
    </w:p>
    <w:p w14:paraId="2512552A" w14:textId="4B59EFD8" w:rsidR="00CF73F8" w:rsidRDefault="00CF73F8" w:rsidP="00CF73F8">
      <w:pPr>
        <w:pStyle w:val="ListParagraph"/>
        <w:shd w:val="clear" w:color="auto" w:fill="FFFFFF"/>
        <w:spacing w:after="120" w:line="240" w:lineRule="auto"/>
        <w:ind w:left="0"/>
        <w:rPr>
          <w:rFonts w:ascii="Arial" w:eastAsia="Times New Roman" w:hAnsi="Arial" w:cs="Arial"/>
          <w:color w:val="262626"/>
          <w:sz w:val="24"/>
          <w:szCs w:val="24"/>
        </w:rPr>
      </w:pPr>
    </w:p>
    <w:p w14:paraId="7B90F74F" w14:textId="77777777" w:rsidR="00CF73F8" w:rsidRPr="0081026C" w:rsidRDefault="00CF73F8" w:rsidP="0081026C">
      <w:pPr>
        <w:shd w:val="clear" w:color="auto" w:fill="FFFFFF"/>
        <w:spacing w:after="120" w:line="240" w:lineRule="auto"/>
        <w:rPr>
          <w:rFonts w:ascii="Arial" w:eastAsia="Times New Roman" w:hAnsi="Arial" w:cs="Arial"/>
          <w:color w:val="262626"/>
          <w:sz w:val="24"/>
          <w:szCs w:val="24"/>
        </w:rPr>
      </w:pPr>
    </w:p>
    <w:p w14:paraId="4FFE53CE" w14:textId="5E01C7EB" w:rsidR="00BE4B18" w:rsidRDefault="00BE4B18" w:rsidP="00BE4B18">
      <w:pPr>
        <w:pStyle w:val="ListParagraph"/>
        <w:shd w:val="clear" w:color="auto" w:fill="FFFFFF"/>
        <w:spacing w:after="120" w:line="240" w:lineRule="auto"/>
        <w:ind w:left="360"/>
        <w:jc w:val="center"/>
        <w:rPr>
          <w:rFonts w:ascii="Arial" w:eastAsia="Times New Roman" w:hAnsi="Arial" w:cs="Arial"/>
          <w:color w:val="262626"/>
          <w:sz w:val="24"/>
          <w:szCs w:val="24"/>
        </w:rPr>
      </w:pPr>
      <w:r>
        <w:rPr>
          <w:rFonts w:ascii="Arial" w:eastAsia="Times New Roman" w:hAnsi="Arial" w:cs="Arial"/>
          <w:color w:val="262626"/>
          <w:sz w:val="24"/>
          <w:szCs w:val="24"/>
        </w:rPr>
        <w:t>~END~</w:t>
      </w:r>
    </w:p>
    <w:sectPr w:rsidR="00BE4B18" w:rsidSect="00AC1B69">
      <w:footerReference w:type="default" r:id="rId21"/>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B2462" w14:textId="77777777" w:rsidR="0055280A" w:rsidRDefault="0055280A" w:rsidP="00AC1B69">
      <w:pPr>
        <w:spacing w:after="0" w:line="240" w:lineRule="auto"/>
      </w:pPr>
      <w:r>
        <w:separator/>
      </w:r>
    </w:p>
  </w:endnote>
  <w:endnote w:type="continuationSeparator" w:id="0">
    <w:p w14:paraId="53232E40" w14:textId="77777777" w:rsidR="0055280A" w:rsidRDefault="0055280A" w:rsidP="00AC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1775" w14:textId="486D4AA0" w:rsidR="00AC1B69" w:rsidRPr="002071AF" w:rsidRDefault="00AC1B69" w:rsidP="00AC1B69">
    <w:pPr>
      <w:pStyle w:val="Footer"/>
      <w:jc w:val="right"/>
      <w:rPr>
        <w:color w:val="7F7F7F" w:themeColor="text1" w:themeTint="80"/>
      </w:rPr>
    </w:pPr>
    <w:r w:rsidRPr="002071AF">
      <w:rPr>
        <w:color w:val="7F7F7F" w:themeColor="text1" w:themeTint="80"/>
      </w:rPr>
      <w:t>Michael S. Balensiefer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43E48" w14:textId="77777777" w:rsidR="0055280A" w:rsidRDefault="0055280A" w:rsidP="00AC1B69">
      <w:pPr>
        <w:spacing w:after="0" w:line="240" w:lineRule="auto"/>
      </w:pPr>
      <w:r>
        <w:separator/>
      </w:r>
    </w:p>
  </w:footnote>
  <w:footnote w:type="continuationSeparator" w:id="0">
    <w:p w14:paraId="1617C3DF" w14:textId="77777777" w:rsidR="0055280A" w:rsidRDefault="0055280A" w:rsidP="00AC1B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E70D8"/>
    <w:multiLevelType w:val="hybridMultilevel"/>
    <w:tmpl w:val="C4520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F741C8"/>
    <w:multiLevelType w:val="hybridMultilevel"/>
    <w:tmpl w:val="B4666566"/>
    <w:lvl w:ilvl="0" w:tplc="540A7F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0600B03"/>
    <w:multiLevelType w:val="hybridMultilevel"/>
    <w:tmpl w:val="FC90B596"/>
    <w:lvl w:ilvl="0" w:tplc="D7686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25735D"/>
    <w:multiLevelType w:val="hybridMultilevel"/>
    <w:tmpl w:val="BE50B460"/>
    <w:lvl w:ilvl="0" w:tplc="8D1A9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5B62F1"/>
    <w:multiLevelType w:val="hybridMultilevel"/>
    <w:tmpl w:val="A696516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234892"/>
    <w:multiLevelType w:val="hybridMultilevel"/>
    <w:tmpl w:val="437080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93F"/>
    <w:rsid w:val="00044BB8"/>
    <w:rsid w:val="000B0698"/>
    <w:rsid w:val="000E2E1D"/>
    <w:rsid w:val="00156FF2"/>
    <w:rsid w:val="001578D3"/>
    <w:rsid w:val="00184DCE"/>
    <w:rsid w:val="001F5172"/>
    <w:rsid w:val="002071AF"/>
    <w:rsid w:val="00310C54"/>
    <w:rsid w:val="003C6CBC"/>
    <w:rsid w:val="004152F8"/>
    <w:rsid w:val="00476797"/>
    <w:rsid w:val="0055280A"/>
    <w:rsid w:val="005C6506"/>
    <w:rsid w:val="0068793F"/>
    <w:rsid w:val="006C3981"/>
    <w:rsid w:val="00701813"/>
    <w:rsid w:val="00805112"/>
    <w:rsid w:val="0081026C"/>
    <w:rsid w:val="00872F5B"/>
    <w:rsid w:val="009C521A"/>
    <w:rsid w:val="009F4EBB"/>
    <w:rsid w:val="00AA36ED"/>
    <w:rsid w:val="00AC1B69"/>
    <w:rsid w:val="00AD40BD"/>
    <w:rsid w:val="00B36D8B"/>
    <w:rsid w:val="00BE4B18"/>
    <w:rsid w:val="00BF6D93"/>
    <w:rsid w:val="00C24997"/>
    <w:rsid w:val="00C856EB"/>
    <w:rsid w:val="00CB67A7"/>
    <w:rsid w:val="00CF73F8"/>
    <w:rsid w:val="00D244DB"/>
    <w:rsid w:val="00E02817"/>
    <w:rsid w:val="00F66EDB"/>
    <w:rsid w:val="00FB2ADA"/>
    <w:rsid w:val="00FE5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62518"/>
  <w15:chartTrackingRefBased/>
  <w15:docId w15:val="{40B2DFB9-44BB-44FF-88E6-CA2E7A64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6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805112"/>
  </w:style>
  <w:style w:type="paragraph" w:styleId="ListParagraph">
    <w:name w:val="List Paragraph"/>
    <w:basedOn w:val="Normal"/>
    <w:uiPriority w:val="34"/>
    <w:qFormat/>
    <w:rsid w:val="00805112"/>
    <w:pPr>
      <w:ind w:left="720"/>
      <w:contextualSpacing/>
    </w:pPr>
  </w:style>
  <w:style w:type="table" w:styleId="TableGrid">
    <w:name w:val="Table Grid"/>
    <w:basedOn w:val="TableNormal"/>
    <w:uiPriority w:val="39"/>
    <w:rsid w:val="00805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1B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B69"/>
  </w:style>
  <w:style w:type="paragraph" w:styleId="Footer">
    <w:name w:val="footer"/>
    <w:basedOn w:val="Normal"/>
    <w:link w:val="FooterChar"/>
    <w:uiPriority w:val="99"/>
    <w:unhideWhenUsed/>
    <w:rsid w:val="00AC1B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B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672189">
      <w:bodyDiv w:val="1"/>
      <w:marLeft w:val="0"/>
      <w:marRight w:val="0"/>
      <w:marTop w:val="0"/>
      <w:marBottom w:val="0"/>
      <w:divBdr>
        <w:top w:val="none" w:sz="0" w:space="0" w:color="auto"/>
        <w:left w:val="none" w:sz="0" w:space="0" w:color="auto"/>
        <w:bottom w:val="none" w:sz="0" w:space="0" w:color="auto"/>
        <w:right w:val="none" w:sz="0" w:space="0" w:color="auto"/>
      </w:divBdr>
    </w:div>
    <w:div w:id="162276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package" Target="embeddings/Microsoft_Word_Document.docx"/><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package" Target="embeddings/Microsoft_Word_Document1.doc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dc:creator>
  <cp:keywords/>
  <dc:description/>
  <cp:lastModifiedBy>Michael Balensiefer</cp:lastModifiedBy>
  <cp:revision>5</cp:revision>
  <dcterms:created xsi:type="dcterms:W3CDTF">2024-01-29T17:57:00Z</dcterms:created>
  <dcterms:modified xsi:type="dcterms:W3CDTF">2024-09-25T13:34:00Z</dcterms:modified>
</cp:coreProperties>
</file>